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AD" w:rsidRPr="00694C9A" w:rsidRDefault="00EC73AD" w:rsidP="00EC73AD">
      <w:pPr>
        <w:spacing w:after="1"/>
        <w:ind w:left="2136" w:right="213" w:firstLine="714"/>
        <w:jc w:val="left"/>
        <w:rPr>
          <w:lang w:val="ru-RU"/>
        </w:rPr>
      </w:pPr>
      <w:r w:rsidRPr="00694C9A">
        <w:rPr>
          <w:lang w:val="ru-RU"/>
        </w:rPr>
        <w:t>Критерии оценивания конкурсных материалов</w:t>
      </w:r>
    </w:p>
    <w:p w:rsidR="00EC73AD" w:rsidRPr="00694C9A" w:rsidRDefault="00EC73AD" w:rsidP="00EC73AD">
      <w:pPr>
        <w:spacing w:after="5" w:line="259" w:lineRule="auto"/>
        <w:ind w:left="1188" w:right="0" w:firstLine="714"/>
        <w:jc w:val="center"/>
        <w:rPr>
          <w:lang w:val="ru-RU"/>
        </w:rPr>
      </w:pPr>
      <w:r w:rsidRPr="00694C9A">
        <w:rPr>
          <w:lang w:val="ru-RU"/>
        </w:rPr>
        <w:t xml:space="preserve">    </w:t>
      </w:r>
    </w:p>
    <w:p w:rsidR="00EC73AD" w:rsidRPr="00694C9A" w:rsidRDefault="00EC73AD" w:rsidP="00EC73AD">
      <w:pPr>
        <w:spacing w:after="98"/>
        <w:ind w:left="30" w:right="213" w:firstLine="0"/>
        <w:rPr>
          <w:lang w:val="ru-RU"/>
        </w:rPr>
      </w:pPr>
      <w:r>
        <w:rPr>
          <w:lang w:val="ru-RU"/>
        </w:rPr>
        <w:t>1.</w:t>
      </w:r>
      <w:r w:rsidRPr="00694C9A">
        <w:rPr>
          <w:lang w:val="ru-RU"/>
        </w:rPr>
        <w:t xml:space="preserve"> Критерии оценивания конкурсных материалов (экологического проекта):    </w:t>
      </w:r>
    </w:p>
    <w:p w:rsidR="00EC73AD" w:rsidRDefault="00EC73AD" w:rsidP="00EC73AD">
      <w:pPr>
        <w:spacing w:after="111"/>
        <w:ind w:right="213" w:firstLine="714"/>
        <w:rPr>
          <w:lang w:val="ru-RU"/>
        </w:rPr>
      </w:pPr>
      <w:r>
        <w:rPr>
          <w:lang w:val="ru-RU"/>
        </w:rPr>
        <w:t xml:space="preserve">- </w:t>
      </w:r>
      <w:r w:rsidRPr="00694C9A">
        <w:rPr>
          <w:lang w:val="ru-RU"/>
        </w:rPr>
        <w:t xml:space="preserve">актуальность выбранной темы </w:t>
      </w:r>
      <w:r>
        <w:rPr>
          <w:lang w:val="ru-RU"/>
        </w:rPr>
        <w:t>для Липецкой области</w:t>
      </w:r>
      <w:r w:rsidRPr="00694C9A">
        <w:rPr>
          <w:lang w:val="ru-RU"/>
        </w:rPr>
        <w:t xml:space="preserve"> и ее обоснование;   </w:t>
      </w:r>
    </w:p>
    <w:p w:rsidR="00EC73AD" w:rsidRPr="00694C9A" w:rsidRDefault="00EC73AD" w:rsidP="00EC73AD">
      <w:pPr>
        <w:spacing w:after="71"/>
        <w:ind w:right="213" w:firstLine="714"/>
        <w:rPr>
          <w:lang w:val="ru-RU"/>
        </w:rPr>
      </w:pPr>
      <w:r>
        <w:rPr>
          <w:lang w:val="ru-RU"/>
        </w:rPr>
        <w:t xml:space="preserve">- соответствие региональным проектам национального проекта «Экология»: </w:t>
      </w:r>
      <w:r w:rsidRPr="00694C9A">
        <w:rPr>
          <w:lang w:val="ru-RU"/>
        </w:rPr>
        <w:t>«Чистая вода», «</w:t>
      </w:r>
      <w:r>
        <w:rPr>
          <w:lang w:val="ru-RU"/>
        </w:rPr>
        <w:t>Чистый воздух»,</w:t>
      </w:r>
      <w:r w:rsidRPr="00694C9A">
        <w:rPr>
          <w:lang w:val="ru-RU"/>
        </w:rPr>
        <w:t xml:space="preserve"> «</w:t>
      </w:r>
      <w:r>
        <w:rPr>
          <w:lang w:val="ru-RU"/>
        </w:rPr>
        <w:t>Чистая страна»;</w:t>
      </w:r>
    </w:p>
    <w:p w:rsidR="00EC73AD" w:rsidRDefault="00EC73AD" w:rsidP="00EC73AD">
      <w:pPr>
        <w:spacing w:after="111"/>
        <w:ind w:right="213" w:firstLine="714"/>
        <w:rPr>
          <w:lang w:val="ru-RU"/>
        </w:rPr>
      </w:pPr>
      <w:r>
        <w:rPr>
          <w:lang w:val="ru-RU"/>
        </w:rPr>
        <w:t xml:space="preserve">- </w:t>
      </w:r>
      <w:r w:rsidRPr="00694C9A">
        <w:rPr>
          <w:lang w:val="ru-RU"/>
        </w:rPr>
        <w:t>постановка цели и задач, их соответствие содержанию экологического проекта;</w:t>
      </w:r>
    </w:p>
    <w:p w:rsidR="00EC73AD" w:rsidRDefault="00EC73AD" w:rsidP="00EC73AD">
      <w:pPr>
        <w:spacing w:after="30" w:line="308" w:lineRule="auto"/>
        <w:ind w:left="-15" w:right="77" w:firstLine="714"/>
        <w:rPr>
          <w:lang w:val="ru-RU"/>
        </w:rPr>
      </w:pPr>
      <w:r>
        <w:rPr>
          <w:lang w:val="ru-RU"/>
        </w:rPr>
        <w:t xml:space="preserve">- </w:t>
      </w:r>
      <w:r w:rsidRPr="00694C9A">
        <w:rPr>
          <w:lang w:val="ru-RU"/>
        </w:rPr>
        <w:t>обоснованность выбора методов и методик</w:t>
      </w:r>
      <w:r>
        <w:rPr>
          <w:lang w:val="ru-RU"/>
        </w:rPr>
        <w:t xml:space="preserve">, используемых в ходе </w:t>
      </w:r>
      <w:r w:rsidRPr="00694C9A">
        <w:rPr>
          <w:lang w:val="ru-RU"/>
        </w:rPr>
        <w:t xml:space="preserve">реализации проекта; </w:t>
      </w:r>
    </w:p>
    <w:p w:rsidR="00EC73AD" w:rsidRDefault="00EC73AD" w:rsidP="00EC73AD">
      <w:pPr>
        <w:spacing w:after="30" w:line="308" w:lineRule="auto"/>
        <w:ind w:left="-15" w:right="77" w:firstLine="714"/>
        <w:rPr>
          <w:lang w:val="ru-RU"/>
        </w:rPr>
      </w:pPr>
      <w:r>
        <w:rPr>
          <w:lang w:val="ru-RU"/>
        </w:rPr>
        <w:t xml:space="preserve">- </w:t>
      </w:r>
      <w:r w:rsidRPr="00694C9A">
        <w:rPr>
          <w:lang w:val="ru-RU"/>
        </w:rPr>
        <w:t>качество представления, н</w:t>
      </w:r>
      <w:r>
        <w:rPr>
          <w:lang w:val="ru-RU"/>
        </w:rPr>
        <w:t>аглядность результатов проекта;</w:t>
      </w:r>
    </w:p>
    <w:p w:rsidR="00EC73AD" w:rsidRDefault="00EC73AD" w:rsidP="00EC73AD">
      <w:pPr>
        <w:spacing w:after="30" w:line="308" w:lineRule="auto"/>
        <w:ind w:left="-15" w:right="77" w:firstLine="714"/>
        <w:rPr>
          <w:lang w:val="ru-RU"/>
        </w:rPr>
      </w:pPr>
      <w:r>
        <w:rPr>
          <w:lang w:val="ru-RU"/>
        </w:rPr>
        <w:t xml:space="preserve">- </w:t>
      </w:r>
      <w:r w:rsidRPr="00694C9A">
        <w:rPr>
          <w:lang w:val="ru-RU"/>
        </w:rPr>
        <w:t>качество офо</w:t>
      </w:r>
      <w:r>
        <w:rPr>
          <w:lang w:val="ru-RU"/>
        </w:rPr>
        <w:t>рмления экологического проекта;</w:t>
      </w:r>
    </w:p>
    <w:p w:rsidR="00EC73AD" w:rsidRPr="00694C9A" w:rsidRDefault="00EC73AD" w:rsidP="00EC73AD">
      <w:pPr>
        <w:spacing w:after="30" w:line="308" w:lineRule="auto"/>
        <w:ind w:left="-15" w:right="77" w:firstLine="714"/>
        <w:rPr>
          <w:lang w:val="ru-RU"/>
        </w:rPr>
      </w:pPr>
      <w:r>
        <w:rPr>
          <w:lang w:val="ru-RU"/>
        </w:rPr>
        <w:t xml:space="preserve">- </w:t>
      </w:r>
      <w:proofErr w:type="spellStart"/>
      <w:r w:rsidRPr="00694C9A">
        <w:rPr>
          <w:lang w:val="ru-RU"/>
        </w:rPr>
        <w:t>портфолио</w:t>
      </w:r>
      <w:proofErr w:type="spellEnd"/>
      <w:r w:rsidRPr="00694C9A">
        <w:rPr>
          <w:lang w:val="ru-RU"/>
        </w:rPr>
        <w:t xml:space="preserve"> участников.    </w:t>
      </w:r>
    </w:p>
    <w:p w:rsidR="00EC73AD" w:rsidRPr="00694C9A" w:rsidRDefault="00EC73AD" w:rsidP="00EC73AD">
      <w:pPr>
        <w:ind w:right="213"/>
        <w:rPr>
          <w:lang w:val="ru-RU"/>
        </w:rPr>
      </w:pPr>
      <w:r>
        <w:rPr>
          <w:lang w:val="ru-RU"/>
        </w:rPr>
        <w:t>2.</w:t>
      </w:r>
      <w:r w:rsidRPr="00694C9A">
        <w:rPr>
          <w:lang w:val="ru-RU"/>
        </w:rPr>
        <w:t xml:space="preserve"> Каждый критерий оценивается по 5 бальной шкале (от 1 до 5).  </w:t>
      </w:r>
    </w:p>
    <w:p w:rsidR="00EC73AD" w:rsidRDefault="00EC73AD" w:rsidP="00EC73AD">
      <w:pPr>
        <w:spacing w:after="106"/>
        <w:ind w:left="40" w:right="213" w:firstLine="714"/>
        <w:rPr>
          <w:lang w:val="ru-RU"/>
        </w:rPr>
      </w:pPr>
      <w:r w:rsidRPr="00694C9A">
        <w:rPr>
          <w:lang w:val="ru-RU"/>
        </w:rPr>
        <w:t>Максимальное количе</w:t>
      </w:r>
      <w:r>
        <w:rPr>
          <w:lang w:val="ru-RU"/>
        </w:rPr>
        <w:t xml:space="preserve">ство баллов за проект – 30.    </w:t>
      </w:r>
    </w:p>
    <w:p w:rsidR="0031669C" w:rsidRPr="00EC73AD" w:rsidRDefault="0031669C" w:rsidP="00EC73AD">
      <w:pPr>
        <w:rPr>
          <w:lang w:val="ru-RU"/>
        </w:rPr>
      </w:pPr>
    </w:p>
    <w:sectPr w:rsidR="0031669C" w:rsidRPr="00EC73AD" w:rsidSect="0031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3AD"/>
    <w:rsid w:val="0031669C"/>
    <w:rsid w:val="00EC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AD"/>
    <w:pPr>
      <w:spacing w:after="158" w:line="271" w:lineRule="auto"/>
      <w:ind w:left="10" w:right="222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2020-02-11T06:44:00Z</dcterms:created>
  <dcterms:modified xsi:type="dcterms:W3CDTF">2020-02-11T06:45:00Z</dcterms:modified>
</cp:coreProperties>
</file>