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B" w:rsidRDefault="00BF61EB" w:rsidP="00BF61EB">
      <w:pPr>
        <w:spacing w:after="0" w:line="240" w:lineRule="auto"/>
        <w:jc w:val="center"/>
      </w:pPr>
      <w:r>
        <w:t>Рейтинг</w:t>
      </w:r>
    </w:p>
    <w:p w:rsidR="00BF61EB" w:rsidRDefault="00BF61EB" w:rsidP="00BF61EB">
      <w:pPr>
        <w:spacing w:after="0" w:line="240" w:lineRule="auto"/>
        <w:jc w:val="center"/>
      </w:pPr>
      <w:r>
        <w:t xml:space="preserve">конкурсного отбора </w:t>
      </w:r>
      <w:r w:rsidRPr="00F63655">
        <w:rPr>
          <w:b/>
        </w:rPr>
        <w:t>команд</w:t>
      </w:r>
      <w:r w:rsidR="00F63655" w:rsidRPr="00F63655">
        <w:rPr>
          <w:b/>
        </w:rPr>
        <w:t xml:space="preserve"> -</w:t>
      </w:r>
      <w:r w:rsidR="00F63655">
        <w:t xml:space="preserve"> </w:t>
      </w:r>
      <w:r w:rsidR="00F63655" w:rsidRPr="00F63655">
        <w:rPr>
          <w:b/>
        </w:rPr>
        <w:t>победителей</w:t>
      </w:r>
      <w:r w:rsidRPr="00F63655">
        <w:rPr>
          <w:b/>
        </w:rPr>
        <w:t xml:space="preserve"> </w:t>
      </w:r>
      <w:r w:rsidRPr="00F63655">
        <w:t>для реализации Всероссийского Проекта</w:t>
      </w:r>
      <w:r>
        <w:t xml:space="preserve"> «Экологический патруль» </w:t>
      </w:r>
      <w:bookmarkStart w:id="0" w:name="_GoBack"/>
      <w:bookmarkEnd w:id="0"/>
    </w:p>
    <w:p w:rsidR="00E708CB" w:rsidRDefault="00BF61EB" w:rsidP="00BF61EB">
      <w:pPr>
        <w:spacing w:after="0" w:line="240" w:lineRule="auto"/>
        <w:jc w:val="center"/>
      </w:pPr>
      <w:r>
        <w:t>в Иркутской области</w:t>
      </w:r>
      <w:r w:rsidR="006B6E45">
        <w:t xml:space="preserve"> (по результатам экспертизы)</w:t>
      </w:r>
    </w:p>
    <w:p w:rsidR="00BF61EB" w:rsidRDefault="00BF61EB" w:rsidP="00BF61EB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939"/>
        <w:gridCol w:w="2944"/>
        <w:gridCol w:w="1789"/>
        <w:gridCol w:w="1173"/>
        <w:gridCol w:w="1189"/>
        <w:gridCol w:w="1091"/>
      </w:tblGrid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865869" w:rsidRDefault="007801D6" w:rsidP="005D74AC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№</w:t>
            </w:r>
          </w:p>
        </w:tc>
        <w:tc>
          <w:tcPr>
            <w:tcW w:w="93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b/>
                <w:bCs/>
                <w:lang w:eastAsia="ru-RU"/>
              </w:rPr>
              <w:t>Место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b/>
                <w:bCs/>
                <w:lang w:eastAsia="ru-RU"/>
              </w:rPr>
              <w:t>Проект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b/>
                <w:bCs/>
                <w:lang w:eastAsia="ru-RU"/>
              </w:rPr>
              <w:t>Число экспертов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b/>
                <w:bCs/>
                <w:lang w:eastAsia="ru-RU"/>
              </w:rPr>
              <w:t>Число оценок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b/>
                <w:bCs/>
                <w:lang w:eastAsia="ru-RU"/>
              </w:rPr>
              <w:t>Средняя оценка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Мониторинг экологического состояния наземно-воздушной среды, вблизи территории Иркутского авиационного завода</w:t>
            </w:r>
          </w:p>
        </w:tc>
        <w:tc>
          <w:tcPr>
            <w:tcW w:w="1789" w:type="dxa"/>
            <w:noWrap/>
            <w:hideMark/>
          </w:tcPr>
          <w:p w:rsidR="007801D6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Татьяна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Кацурба</w:t>
            </w:r>
            <w:proofErr w:type="spellEnd"/>
          </w:p>
          <w:p w:rsidR="000D0988" w:rsidRPr="00865869" w:rsidRDefault="000D0988" w:rsidP="00865869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Хамадаева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Надежда)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4,889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Озеру Мальта – нашу заботу!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Людмила  Герасимова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4,833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«Экологический патруль» на страже водных объектов посёлка Большой Луг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Оксана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Норкина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4,833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Мониторинг Братского водохранилища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Ирина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Медкова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4,833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Мониторинг экологической обстановки шахтерского города Черемхово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Светлана  Толстикова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4,667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Оценка </w:t>
            </w:r>
            <w:proofErr w:type="gramStart"/>
            <w:r w:rsidRPr="00865869">
              <w:rPr>
                <w:rFonts w:ascii="Calibri" w:eastAsia="Times New Roman" w:hAnsi="Calibri" w:cs="Calibri"/>
                <w:lang w:eastAsia="ru-RU"/>
              </w:rPr>
              <w:t>качества воздуха центральной части города Тулуна</w:t>
            </w:r>
            <w:proofErr w:type="gramEnd"/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Нина Стефановна Корсак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4,611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Оценка качества воды открытых водотоков  г. Иркутска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Игорь  Тупицын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4,611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Родник нашего детства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Лидия  Ковалева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4,556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Сохраним кувшинку вместе!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Любовь  Маркова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4,389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Речка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Демьяновка</w:t>
            </w:r>
            <w:proofErr w:type="spellEnd"/>
            <w:r w:rsidRPr="00865869">
              <w:rPr>
                <w:rFonts w:ascii="Calibri" w:eastAsia="Times New Roman" w:hAnsi="Calibri" w:cs="Calibri"/>
                <w:lang w:eastAsia="ru-RU"/>
              </w:rPr>
              <w:t>, снег, растения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Анна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Щекодько</w:t>
            </w:r>
            <w:proofErr w:type="spellEnd"/>
            <w:r w:rsidR="000D098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="000D0988">
              <w:rPr>
                <w:rFonts w:ascii="Calibri" w:eastAsia="Times New Roman" w:hAnsi="Calibri" w:cs="Calibri"/>
                <w:lang w:eastAsia="ru-RU"/>
              </w:rPr>
              <w:t>Байбаева</w:t>
            </w:r>
            <w:proofErr w:type="spellEnd"/>
            <w:r w:rsidR="000D0988">
              <w:rPr>
                <w:rFonts w:ascii="Calibri" w:eastAsia="Times New Roman" w:hAnsi="Calibri" w:cs="Calibri"/>
                <w:lang w:eastAsia="ru-RU"/>
              </w:rPr>
              <w:t xml:space="preserve"> Любовь)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4,389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Мониторинг экологического состояния воды, воздуха и почвы  в п. Горячий Ключ Иркутского района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Елена  Ляхова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4,333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Качество снега в поселке Листвянка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Наталья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Морева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4,278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Родники села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Максимовщина</w:t>
            </w:r>
            <w:proofErr w:type="spellEnd"/>
            <w:r w:rsidRPr="00865869">
              <w:rPr>
                <w:rFonts w:ascii="Calibri" w:eastAsia="Times New Roman" w:hAnsi="Calibri" w:cs="Calibri"/>
                <w:lang w:eastAsia="ru-RU"/>
              </w:rPr>
              <w:t xml:space="preserve"> Иркутского района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Данилова  Оксана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4,278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Мы за чистый воздух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Людмила  Мельникова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4,222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«Озеро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Суруха</w:t>
            </w:r>
            <w:proofErr w:type="gramStart"/>
            <w:r w:rsidRPr="00865869">
              <w:rPr>
                <w:rFonts w:ascii="Calibri" w:eastAsia="Times New Roman" w:hAnsi="Calibri" w:cs="Calibri"/>
                <w:lang w:eastAsia="ru-RU"/>
              </w:rPr>
              <w:t>я</w:t>
            </w:r>
            <w:proofErr w:type="spellEnd"/>
            <w:r w:rsidRPr="00865869">
              <w:rPr>
                <w:rFonts w:ascii="Calibri" w:eastAsia="Times New Roman" w:hAnsi="Calibri" w:cs="Calibri"/>
                <w:lang w:eastAsia="ru-RU"/>
              </w:rPr>
              <w:t>-</w:t>
            </w:r>
            <w:proofErr w:type="gramEnd"/>
            <w:r w:rsidRPr="00865869">
              <w:rPr>
                <w:rFonts w:ascii="Calibri" w:eastAsia="Times New Roman" w:hAnsi="Calibri" w:cs="Calibri"/>
                <w:lang w:eastAsia="ru-RU"/>
              </w:rPr>
              <w:t xml:space="preserve"> сохранение водного биоразнообразия водоема»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Людмила  Панкова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4,167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Проведение экологического мониторинга в черте города Бодайбо и его окрестностях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Светлана  Ильясова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4,167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Экомониторинг</w:t>
            </w:r>
            <w:proofErr w:type="spellEnd"/>
            <w:r w:rsidRPr="00865869">
              <w:rPr>
                <w:rFonts w:ascii="Calibri" w:eastAsia="Times New Roman" w:hAnsi="Calibri" w:cs="Calibri"/>
                <w:lang w:eastAsia="ru-RU"/>
              </w:rPr>
              <w:t xml:space="preserve"> воды, почвы </w:t>
            </w:r>
            <w:r w:rsidRPr="00865869">
              <w:rPr>
                <w:rFonts w:ascii="Calibri" w:eastAsia="Times New Roman" w:hAnsi="Calibri" w:cs="Calibri"/>
                <w:lang w:eastAsia="ru-RU"/>
              </w:rPr>
              <w:lastRenderedPageBreak/>
              <w:t>и воздуха р. Ангары (на примере залива Якоби)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Дарья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lastRenderedPageBreak/>
              <w:t>Орличенко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lastRenderedPageBreak/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4,111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Центр притяжения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Светлана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Комелькова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4,111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Экологические исследователи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Слюдянки</w:t>
            </w:r>
            <w:proofErr w:type="spellEnd"/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Анна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Матаевская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4,111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Чистый ле</w:t>
            </w:r>
            <w:proofErr w:type="gramStart"/>
            <w:r w:rsidRPr="00865869">
              <w:rPr>
                <w:rFonts w:ascii="Calibri" w:eastAsia="Times New Roman" w:hAnsi="Calibri" w:cs="Calibri"/>
                <w:lang w:eastAsia="ru-RU"/>
              </w:rPr>
              <w:t>с-</w:t>
            </w:r>
            <w:proofErr w:type="gramEnd"/>
            <w:r w:rsidRPr="00865869">
              <w:rPr>
                <w:rFonts w:ascii="Calibri" w:eastAsia="Times New Roman" w:hAnsi="Calibri" w:cs="Calibri"/>
                <w:lang w:eastAsia="ru-RU"/>
              </w:rPr>
              <w:t xml:space="preserve"> живой лес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Елена Валентиновна  Иванова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4,111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Экогеографическая</w:t>
            </w:r>
            <w:proofErr w:type="spellEnd"/>
            <w:r w:rsidRPr="00865869">
              <w:rPr>
                <w:rFonts w:ascii="Calibri" w:eastAsia="Times New Roman" w:hAnsi="Calibri" w:cs="Calibri"/>
                <w:lang w:eastAsia="ru-RU"/>
              </w:rPr>
              <w:t xml:space="preserve"> школа «Эндемик»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Алена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Галимова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4,056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«Сохраним лес вокруг нас!»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Наталья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Красулина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Мониторинг родниковой воды «Живи родник - источник питьевой воды»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Алёна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Михайлик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3,889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Оценка качества питьевой воды на территории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Гадалейского</w:t>
            </w:r>
            <w:proofErr w:type="spellEnd"/>
            <w:r w:rsidRPr="00865869">
              <w:rPr>
                <w:rFonts w:ascii="Calibri" w:eastAsia="Times New Roman" w:hAnsi="Calibri" w:cs="Calibri"/>
                <w:lang w:eastAsia="ru-RU"/>
              </w:rPr>
              <w:t xml:space="preserve"> поселения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 xml:space="preserve">Мария  </w:t>
            </w:r>
            <w:proofErr w:type="spellStart"/>
            <w:r w:rsidRPr="00865869">
              <w:rPr>
                <w:rFonts w:ascii="Calibri" w:eastAsia="Times New Roman" w:hAnsi="Calibri" w:cs="Calibri"/>
                <w:lang w:eastAsia="ru-RU"/>
              </w:rPr>
              <w:t>Трач</w:t>
            </w:r>
            <w:proofErr w:type="spellEnd"/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3,667</w:t>
            </w:r>
          </w:p>
        </w:tc>
      </w:tr>
      <w:tr w:rsidR="000D0988" w:rsidRPr="00865869" w:rsidTr="00BF61EB">
        <w:trPr>
          <w:trHeight w:val="300"/>
        </w:trPr>
        <w:tc>
          <w:tcPr>
            <w:tcW w:w="446" w:type="dxa"/>
          </w:tcPr>
          <w:p w:rsidR="007801D6" w:rsidRPr="007801D6" w:rsidRDefault="007801D6" w:rsidP="007801D6">
            <w:pPr>
              <w:pStyle w:val="a4"/>
              <w:numPr>
                <w:ilvl w:val="0"/>
                <w:numId w:val="1"/>
              </w:num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9" w:type="dxa"/>
            <w:noWrap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2945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Скажем</w:t>
            </w:r>
            <w:r w:rsidR="00310EA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65869">
              <w:rPr>
                <w:rFonts w:ascii="Calibri" w:eastAsia="Times New Roman" w:hAnsi="Calibri" w:cs="Calibri"/>
                <w:lang w:eastAsia="ru-RU"/>
              </w:rPr>
              <w:t>- нет мусору!</w:t>
            </w:r>
          </w:p>
        </w:tc>
        <w:tc>
          <w:tcPr>
            <w:tcW w:w="1789" w:type="dxa"/>
            <w:noWrap/>
            <w:hideMark/>
          </w:tcPr>
          <w:p w:rsidR="007801D6" w:rsidRPr="00865869" w:rsidRDefault="007801D6" w:rsidP="00865869">
            <w:pPr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Людмила  Жукова</w:t>
            </w:r>
          </w:p>
        </w:tc>
        <w:tc>
          <w:tcPr>
            <w:tcW w:w="1172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89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091" w:type="dxa"/>
            <w:noWrap/>
            <w:hideMark/>
          </w:tcPr>
          <w:p w:rsidR="007801D6" w:rsidRPr="00865869" w:rsidRDefault="007801D6" w:rsidP="00865869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865869">
              <w:rPr>
                <w:rFonts w:ascii="Calibri" w:eastAsia="Times New Roman" w:hAnsi="Calibri" w:cs="Calibri"/>
                <w:lang w:eastAsia="ru-RU"/>
              </w:rPr>
              <w:t>3,389</w:t>
            </w:r>
          </w:p>
        </w:tc>
      </w:tr>
    </w:tbl>
    <w:p w:rsidR="00865869" w:rsidRDefault="00865869" w:rsidP="007801D6"/>
    <w:sectPr w:rsidR="00865869" w:rsidSect="000D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1BDE"/>
    <w:multiLevelType w:val="hybridMultilevel"/>
    <w:tmpl w:val="B7221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C8"/>
    <w:rsid w:val="000D0988"/>
    <w:rsid w:val="00310EA6"/>
    <w:rsid w:val="004201C8"/>
    <w:rsid w:val="005D74AC"/>
    <w:rsid w:val="006B6E45"/>
    <w:rsid w:val="007801D6"/>
    <w:rsid w:val="00865869"/>
    <w:rsid w:val="00BF61EB"/>
    <w:rsid w:val="00E708CB"/>
    <w:rsid w:val="00F6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2020-05-29T10:46:00Z</dcterms:created>
  <dcterms:modified xsi:type="dcterms:W3CDTF">2020-05-29T11:36:00Z</dcterms:modified>
</cp:coreProperties>
</file>