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7D" w:rsidRDefault="00BD3D7D">
      <w:pPr>
        <w:jc w:val="center"/>
        <w:rPr>
          <w:b/>
          <w:sz w:val="28"/>
          <w:szCs w:val="28"/>
        </w:rPr>
      </w:pPr>
    </w:p>
    <w:p w:rsidR="00BD3D7D" w:rsidRDefault="00937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BD3D7D" w:rsidRDefault="0093755F">
      <w:pPr>
        <w:ind w:left="-142"/>
        <w:jc w:val="center"/>
      </w:pPr>
      <w:r>
        <w:rPr>
          <w:b/>
          <w:sz w:val="28"/>
          <w:szCs w:val="28"/>
        </w:rPr>
        <w:t>«Как разработать школьный проект»</w:t>
      </w:r>
    </w:p>
    <w:p w:rsidR="00BD3D7D" w:rsidRDefault="00BD3D7D">
      <w:pPr>
        <w:ind w:left="284"/>
        <w:jc w:val="both"/>
        <w:rPr>
          <w:b/>
          <w:sz w:val="24"/>
          <w:szCs w:val="28"/>
        </w:rPr>
      </w:pPr>
    </w:p>
    <w:p w:rsidR="00BD3D7D" w:rsidRDefault="0093755F">
      <w:pPr>
        <w:jc w:val="both"/>
      </w:pPr>
      <w:r>
        <w:rPr>
          <w:b/>
          <w:sz w:val="24"/>
        </w:rPr>
        <w:t>Постановка проблемы</w:t>
      </w:r>
      <w:r>
        <w:rPr>
          <w:sz w:val="24"/>
        </w:rPr>
        <w:t xml:space="preserve"> – имеет решающее значение для выработки  хорошего плана пр</w:t>
      </w:r>
      <w:r>
        <w:rPr>
          <w:sz w:val="24"/>
        </w:rPr>
        <w:t>о</w:t>
      </w:r>
      <w:r>
        <w:rPr>
          <w:sz w:val="24"/>
        </w:rPr>
        <w:t>екта. Проблема - ситуация, требующая измен</w:t>
      </w:r>
      <w:r>
        <w:rPr>
          <w:sz w:val="24"/>
        </w:rPr>
        <w:t>е</w:t>
      </w:r>
      <w:r>
        <w:rPr>
          <w:sz w:val="24"/>
        </w:rPr>
        <w:t xml:space="preserve">ния, </w:t>
      </w:r>
      <w:proofErr w:type="gramStart"/>
      <w:r>
        <w:rPr>
          <w:sz w:val="24"/>
        </w:rPr>
        <w:t>что-то</w:t>
      </w:r>
      <w:proofErr w:type="gramEnd"/>
      <w:r>
        <w:rPr>
          <w:sz w:val="24"/>
        </w:rPr>
        <w:t xml:space="preserve"> что требует внедрения, исправл</w:t>
      </w:r>
      <w:r>
        <w:rPr>
          <w:sz w:val="24"/>
        </w:rPr>
        <w:t>е</w:t>
      </w:r>
      <w:r>
        <w:rPr>
          <w:sz w:val="24"/>
        </w:rPr>
        <w:t>ния, улучшения. Ограничьтесь  конкретной проблемой, которую вы собираетесь решить или смягчить в указанные сро</w:t>
      </w:r>
      <w:r>
        <w:rPr>
          <w:sz w:val="24"/>
        </w:rPr>
        <w:t>ки и за те ресурсы (участники, деньги, оборудование), которые вы собираетесь привлечь в рамках своего проекта. Проблему описывайте ясно и сжато, если во</w:t>
      </w:r>
      <w:r>
        <w:rPr>
          <w:sz w:val="24"/>
        </w:rPr>
        <w:t>з</w:t>
      </w:r>
      <w:r>
        <w:rPr>
          <w:sz w:val="24"/>
        </w:rPr>
        <w:t>можно - приведите факты, статистику, ссылки.</w:t>
      </w:r>
    </w:p>
    <w:p w:rsidR="00BD3D7D" w:rsidRDefault="00BD3D7D">
      <w:pPr>
        <w:jc w:val="both"/>
        <w:rPr>
          <w:sz w:val="24"/>
        </w:rPr>
      </w:pPr>
    </w:p>
    <w:p w:rsidR="00BD3D7D" w:rsidRDefault="0093755F">
      <w:pPr>
        <w:numPr>
          <w:ilvl w:val="0"/>
          <w:numId w:val="3"/>
        </w:numPr>
        <w:ind w:left="0" w:firstLine="0"/>
        <w:jc w:val="both"/>
      </w:pPr>
      <w:r>
        <w:rPr>
          <w:b/>
          <w:sz w:val="24"/>
        </w:rPr>
        <w:t>Цели и задачи</w:t>
      </w:r>
      <w:r>
        <w:rPr>
          <w:sz w:val="24"/>
        </w:rPr>
        <w:t xml:space="preserve"> вашего проекта – разрешить обозначенную вам</w:t>
      </w:r>
      <w:r>
        <w:rPr>
          <w:sz w:val="24"/>
        </w:rPr>
        <w:t xml:space="preserve">и проблему. </w:t>
      </w:r>
    </w:p>
    <w:p w:rsidR="00BD3D7D" w:rsidRDefault="0093755F">
      <w:pPr>
        <w:jc w:val="both"/>
      </w:pPr>
      <w:r>
        <w:rPr>
          <w:i/>
          <w:spacing w:val="100"/>
          <w:sz w:val="24"/>
          <w:u w:val="double"/>
        </w:rPr>
        <w:t>Цель</w:t>
      </w:r>
      <w:r>
        <w:rPr>
          <w:sz w:val="24"/>
        </w:rPr>
        <w:t xml:space="preserve"> – наиболее общее утверждение того, что вы хотите достичь в результате выполнения вашего проекта. При формулировании целей чаще всего используется имя существительное (создание заповедной зоны  в школе,  содейс</w:t>
      </w:r>
      <w:r>
        <w:rPr>
          <w:sz w:val="24"/>
        </w:rPr>
        <w:t>т</w:t>
      </w:r>
      <w:r>
        <w:rPr>
          <w:sz w:val="24"/>
        </w:rPr>
        <w:t>вие информированию, сни</w:t>
      </w:r>
      <w:r>
        <w:rPr>
          <w:sz w:val="24"/>
        </w:rPr>
        <w:t>жение  энергоп</w:t>
      </w:r>
      <w:r>
        <w:rPr>
          <w:sz w:val="24"/>
        </w:rPr>
        <w:t>о</w:t>
      </w:r>
      <w:r>
        <w:rPr>
          <w:sz w:val="24"/>
        </w:rPr>
        <w:t xml:space="preserve">требления, обучение сортировке отходов). </w:t>
      </w:r>
    </w:p>
    <w:p w:rsidR="00BD3D7D" w:rsidRDefault="0093755F">
      <w:pPr>
        <w:jc w:val="both"/>
        <w:rPr>
          <w:sz w:val="24"/>
        </w:rPr>
      </w:pPr>
      <w:r>
        <w:rPr>
          <w:i/>
          <w:spacing w:val="100"/>
          <w:sz w:val="24"/>
          <w:u w:val="double"/>
        </w:rPr>
        <w:t>Задач</w:t>
      </w:r>
      <w:r>
        <w:rPr>
          <w:i/>
          <w:sz w:val="24"/>
          <w:u w:val="double"/>
        </w:rPr>
        <w:t>и</w:t>
      </w:r>
      <w:r>
        <w:rPr>
          <w:sz w:val="24"/>
        </w:rPr>
        <w:t xml:space="preserve"> – конкретные и поддающиеся и</w:t>
      </w:r>
      <w:r>
        <w:rPr>
          <w:sz w:val="24"/>
        </w:rPr>
        <w:t>з</w:t>
      </w:r>
      <w:r>
        <w:rPr>
          <w:sz w:val="24"/>
        </w:rPr>
        <w:t>мерению результаты работы. Они отвечают на вопросы что должно быть сделано для измен</w:t>
      </w:r>
      <w:r>
        <w:rPr>
          <w:sz w:val="24"/>
        </w:rPr>
        <w:t>е</w:t>
      </w:r>
      <w:r>
        <w:rPr>
          <w:sz w:val="24"/>
        </w:rPr>
        <w:t xml:space="preserve">ния ситуации? сколько? где? для кого? когда? </w:t>
      </w:r>
      <w:proofErr w:type="gramStart"/>
      <w:r>
        <w:rPr>
          <w:sz w:val="24"/>
        </w:rPr>
        <w:t>Задачи должны формулироваться пре</w:t>
      </w:r>
      <w:r>
        <w:rPr>
          <w:sz w:val="24"/>
        </w:rPr>
        <w:t>дельно четко, чтобы, выполнив очередную, можно б</w:t>
      </w:r>
      <w:r>
        <w:rPr>
          <w:sz w:val="24"/>
        </w:rPr>
        <w:t>ы</w:t>
      </w:r>
      <w:r>
        <w:rPr>
          <w:sz w:val="24"/>
        </w:rPr>
        <w:t>ло легко оценить что достигнуто, какая часть проекта реализована.</w:t>
      </w:r>
      <w:proofErr w:type="gramEnd"/>
      <w:r>
        <w:rPr>
          <w:sz w:val="24"/>
        </w:rPr>
        <w:t xml:space="preserve"> При формулировании з</w:t>
      </w:r>
      <w:r>
        <w:rPr>
          <w:sz w:val="24"/>
        </w:rPr>
        <w:t>а</w:t>
      </w:r>
      <w:r>
        <w:rPr>
          <w:sz w:val="24"/>
        </w:rPr>
        <w:t>дач используйте глаголы совершенного вида:  “провести”, “изготовить”, “умень</w:t>
      </w:r>
      <w:r>
        <w:rPr>
          <w:sz w:val="24"/>
        </w:rPr>
        <w:softHyphen/>
        <w:t>шить”.</w:t>
      </w:r>
    </w:p>
    <w:p w:rsidR="00BD3D7D" w:rsidRDefault="00BD3D7D">
      <w:pPr>
        <w:jc w:val="both"/>
        <w:rPr>
          <w:sz w:val="24"/>
        </w:rPr>
      </w:pPr>
    </w:p>
    <w:p w:rsidR="00BD3D7D" w:rsidRDefault="0093755F">
      <w:pPr>
        <w:numPr>
          <w:ilvl w:val="0"/>
          <w:numId w:val="3"/>
        </w:numPr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Механизм выполнения проекта – </w:t>
      </w:r>
      <w:r>
        <w:rPr>
          <w:sz w:val="24"/>
        </w:rPr>
        <w:t>те ви</w:t>
      </w:r>
      <w:r>
        <w:rPr>
          <w:sz w:val="24"/>
        </w:rPr>
        <w:t>ды деятельности (методы, мероприятия), которые вы собираетесь использовать для решения п</w:t>
      </w:r>
      <w:r>
        <w:rPr>
          <w:sz w:val="24"/>
        </w:rPr>
        <w:t>о</w:t>
      </w:r>
      <w:r>
        <w:rPr>
          <w:sz w:val="24"/>
        </w:rPr>
        <w:t>ставленных задач. Из этого раздела должно стать совершенно ясно, как будет выполняться работа, какое потребуется оборудование и м</w:t>
      </w:r>
      <w:r>
        <w:rPr>
          <w:sz w:val="24"/>
        </w:rPr>
        <w:t>а</w:t>
      </w:r>
      <w:r>
        <w:rPr>
          <w:sz w:val="24"/>
        </w:rPr>
        <w:t>териалы, чем будут заниматься исполни</w:t>
      </w:r>
      <w:r>
        <w:rPr>
          <w:sz w:val="24"/>
        </w:rPr>
        <w:t>тели, как, где и какие ресурсы будут привлекаться. В этом разделе шаг за шагом должно быть опис</w:t>
      </w:r>
      <w:r>
        <w:rPr>
          <w:sz w:val="24"/>
        </w:rPr>
        <w:t>а</w:t>
      </w:r>
      <w:r>
        <w:rPr>
          <w:sz w:val="24"/>
        </w:rPr>
        <w:t>но, что будет происходить в рамках вашего проекта. Это один из самых объемных и по</w:t>
      </w:r>
      <w:r>
        <w:rPr>
          <w:sz w:val="24"/>
        </w:rPr>
        <w:t>д</w:t>
      </w:r>
      <w:r>
        <w:rPr>
          <w:sz w:val="24"/>
        </w:rPr>
        <w:t>робных разделов заявки.</w:t>
      </w:r>
    </w:p>
    <w:p w:rsidR="00BD3D7D" w:rsidRDefault="00BD3D7D">
      <w:pPr>
        <w:jc w:val="both"/>
        <w:rPr>
          <w:b/>
          <w:sz w:val="24"/>
        </w:rPr>
      </w:pPr>
    </w:p>
    <w:p w:rsidR="00BD3D7D" w:rsidRDefault="00BD3D7D">
      <w:pPr>
        <w:jc w:val="both"/>
        <w:rPr>
          <w:b/>
          <w:sz w:val="24"/>
        </w:rPr>
      </w:pPr>
    </w:p>
    <w:p w:rsidR="00BD3D7D" w:rsidRDefault="00BD3D7D">
      <w:pPr>
        <w:jc w:val="both"/>
        <w:rPr>
          <w:b/>
          <w:color w:val="7F7F7F"/>
          <w:sz w:val="24"/>
        </w:rPr>
      </w:pPr>
    </w:p>
    <w:p w:rsidR="00BD3D7D" w:rsidRDefault="0093755F">
      <w:pPr>
        <w:jc w:val="both"/>
        <w:rPr>
          <w:b/>
          <w:color w:val="7F7F7F"/>
          <w:sz w:val="24"/>
        </w:rPr>
      </w:pPr>
      <w:r>
        <w:rPr>
          <w:b/>
          <w:color w:val="7F7F7F"/>
          <w:sz w:val="24"/>
        </w:rPr>
        <w:t xml:space="preserve">© </w:t>
      </w:r>
      <w:proofErr w:type="spellStart"/>
      <w:r>
        <w:rPr>
          <w:b/>
          <w:color w:val="7F7F7F"/>
          <w:sz w:val="24"/>
        </w:rPr>
        <w:t>Кошкарёва</w:t>
      </w:r>
      <w:proofErr w:type="spellEnd"/>
      <w:r>
        <w:rPr>
          <w:b/>
          <w:color w:val="7F7F7F"/>
          <w:sz w:val="24"/>
        </w:rPr>
        <w:t xml:space="preserve"> Л.Г.</w:t>
      </w:r>
    </w:p>
    <w:p w:rsidR="00BD3D7D" w:rsidRDefault="0093755F">
      <w:pPr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b/>
          <w:sz w:val="24"/>
        </w:rPr>
        <w:lastRenderedPageBreak/>
        <w:t>Календарный план реализации проек</w:t>
      </w:r>
      <w:r>
        <w:rPr>
          <w:b/>
          <w:sz w:val="24"/>
        </w:rPr>
        <w:t xml:space="preserve">та - </w:t>
      </w:r>
      <w:r>
        <w:rPr>
          <w:sz w:val="24"/>
        </w:rPr>
        <w:t xml:space="preserve">здесь необходимо представить план-график выполнения запланированных мероприятий с указанием конкретных дат и сроков, то есть </w:t>
      </w:r>
      <w:proofErr w:type="gramStart"/>
      <w:r>
        <w:rPr>
          <w:sz w:val="24"/>
        </w:rPr>
        <w:t>описать</w:t>
      </w:r>
      <w:proofErr w:type="gramEnd"/>
      <w:r>
        <w:rPr>
          <w:sz w:val="24"/>
        </w:rPr>
        <w:t xml:space="preserve"> что и когда будет происходить, кто и что будет делать. </w:t>
      </w:r>
    </w:p>
    <w:p w:rsidR="00BD3D7D" w:rsidRDefault="00BD3D7D">
      <w:pPr>
        <w:jc w:val="both"/>
        <w:rPr>
          <w:sz w:val="24"/>
        </w:rPr>
      </w:pPr>
    </w:p>
    <w:p w:rsidR="00BD3D7D" w:rsidRDefault="0093755F">
      <w:pPr>
        <w:numPr>
          <w:ilvl w:val="0"/>
          <w:numId w:val="2"/>
        </w:numPr>
        <w:ind w:left="0" w:firstLine="0"/>
        <w:jc w:val="both"/>
      </w:pPr>
      <w:r>
        <w:rPr>
          <w:b/>
          <w:sz w:val="24"/>
        </w:rPr>
        <w:t xml:space="preserve">Ожидаемые результаты – </w:t>
      </w:r>
      <w:r>
        <w:rPr>
          <w:sz w:val="24"/>
        </w:rPr>
        <w:t>очень важный раздел, в котором описыва</w:t>
      </w:r>
      <w:r>
        <w:rPr>
          <w:sz w:val="24"/>
        </w:rPr>
        <w:t>ются те ожидаемые изменения в школе, окружающей среде, в о</w:t>
      </w:r>
      <w:r>
        <w:rPr>
          <w:sz w:val="24"/>
        </w:rPr>
        <w:t>б</w:t>
      </w:r>
      <w:r>
        <w:rPr>
          <w:sz w:val="24"/>
        </w:rPr>
        <w:t>ществе, в конкретной ситуации, которые пр</w:t>
      </w:r>
      <w:r>
        <w:rPr>
          <w:sz w:val="24"/>
        </w:rPr>
        <w:t>о</w:t>
      </w:r>
      <w:r>
        <w:rPr>
          <w:sz w:val="24"/>
        </w:rPr>
        <w:t>изойдут в результате осуществления вашего проекта. Результаты могут быть выражены в измеряемых единицах – тираж (брошюра, ли</w:t>
      </w:r>
      <w:r>
        <w:rPr>
          <w:sz w:val="24"/>
        </w:rPr>
        <w:t>с</w:t>
      </w:r>
      <w:r>
        <w:rPr>
          <w:sz w:val="24"/>
        </w:rPr>
        <w:t>товки, плакаты), количество се</w:t>
      </w:r>
      <w:r>
        <w:rPr>
          <w:sz w:val="24"/>
        </w:rPr>
        <w:t>минаров, кол</w:t>
      </w:r>
      <w:r>
        <w:rPr>
          <w:sz w:val="24"/>
        </w:rPr>
        <w:t>и</w:t>
      </w:r>
      <w:r>
        <w:rPr>
          <w:sz w:val="24"/>
        </w:rPr>
        <w:t>чество школьников и семей, вовлеченных в действия, например, по энергосбережению, с</w:t>
      </w:r>
      <w:r>
        <w:rPr>
          <w:sz w:val="24"/>
        </w:rPr>
        <w:t>о</w:t>
      </w:r>
      <w:r>
        <w:rPr>
          <w:sz w:val="24"/>
        </w:rPr>
        <w:t>кращение потребления энергии в школе и с</w:t>
      </w:r>
      <w:r>
        <w:rPr>
          <w:sz w:val="24"/>
        </w:rPr>
        <w:t>е</w:t>
      </w:r>
      <w:r>
        <w:rPr>
          <w:sz w:val="24"/>
        </w:rPr>
        <w:t>мье, количество собранной макулатуры и т.п. Результаты могут быть  выражены в более о</w:t>
      </w:r>
      <w:r>
        <w:rPr>
          <w:sz w:val="24"/>
        </w:rPr>
        <w:t>б</w:t>
      </w:r>
      <w:r>
        <w:rPr>
          <w:sz w:val="24"/>
        </w:rPr>
        <w:t xml:space="preserve">щих категориях:  как и по каким </w:t>
      </w:r>
      <w:r>
        <w:rPr>
          <w:sz w:val="24"/>
        </w:rPr>
        <w:t>признакам вы узнаете, что ситуация действительно измен</w:t>
      </w:r>
      <w:r>
        <w:rPr>
          <w:sz w:val="24"/>
        </w:rPr>
        <w:t>и</w:t>
      </w:r>
      <w:r>
        <w:rPr>
          <w:sz w:val="24"/>
        </w:rPr>
        <w:t>лась в лучшую сторону, насколько стабильны будут эти изменения.</w:t>
      </w:r>
    </w:p>
    <w:p w:rsidR="00BD3D7D" w:rsidRDefault="00BD3D7D">
      <w:pPr>
        <w:jc w:val="both"/>
        <w:rPr>
          <w:sz w:val="24"/>
        </w:rPr>
      </w:pPr>
    </w:p>
    <w:p w:rsidR="00BD3D7D" w:rsidRDefault="14216860">
      <w:pPr>
        <w:numPr>
          <w:ilvl w:val="0"/>
          <w:numId w:val="2"/>
        </w:numPr>
        <w:ind w:left="0" w:firstLine="0"/>
        <w:jc w:val="both"/>
      </w:pPr>
      <w:r w:rsidRPr="14216860">
        <w:rPr>
          <w:b/>
          <w:bCs/>
          <w:sz w:val="24"/>
          <w:szCs w:val="24"/>
        </w:rPr>
        <w:t xml:space="preserve">Оценка достижения результатов проекта – </w:t>
      </w:r>
      <w:r w:rsidRPr="14216860">
        <w:rPr>
          <w:sz w:val="24"/>
          <w:szCs w:val="24"/>
        </w:rPr>
        <w:t>оценка позволяет оценить степень эффективн</w:t>
      </w:r>
      <w:r w:rsidRPr="14216860">
        <w:rPr>
          <w:sz w:val="24"/>
          <w:szCs w:val="24"/>
        </w:rPr>
        <w:t>о</w:t>
      </w:r>
      <w:r w:rsidRPr="14216860">
        <w:rPr>
          <w:sz w:val="24"/>
          <w:szCs w:val="24"/>
        </w:rPr>
        <w:t>сти работы в целом, насколько удалось достичь поставленных целей. Оценку можно провести самостоятельно и с помощью друзей, одн</w:t>
      </w:r>
      <w:r w:rsidRPr="14216860">
        <w:rPr>
          <w:sz w:val="24"/>
          <w:szCs w:val="24"/>
        </w:rPr>
        <w:t>о</w:t>
      </w:r>
      <w:r w:rsidRPr="14216860">
        <w:rPr>
          <w:sz w:val="24"/>
          <w:szCs w:val="24"/>
        </w:rPr>
        <w:t>классников, учителей, родителей и т.д. Для эт</w:t>
      </w:r>
      <w:r w:rsidRPr="14216860">
        <w:rPr>
          <w:sz w:val="24"/>
          <w:szCs w:val="24"/>
        </w:rPr>
        <w:t>о</w:t>
      </w:r>
      <w:r w:rsidRPr="14216860">
        <w:rPr>
          <w:sz w:val="24"/>
          <w:szCs w:val="24"/>
        </w:rPr>
        <w:t>го проведите коллективное обсуждение резул</w:t>
      </w:r>
      <w:r w:rsidRPr="14216860">
        <w:rPr>
          <w:sz w:val="24"/>
          <w:szCs w:val="24"/>
        </w:rPr>
        <w:t>ь</w:t>
      </w:r>
      <w:r w:rsidRPr="14216860">
        <w:rPr>
          <w:sz w:val="24"/>
          <w:szCs w:val="24"/>
        </w:rPr>
        <w:t>татов проекта, подготовьте творческую работу или презентацию проекта.</w:t>
      </w:r>
    </w:p>
    <w:p w:rsidR="00BD3D7D" w:rsidRDefault="0093755F">
      <w:pPr>
        <w:jc w:val="both"/>
        <w:rPr>
          <w:sz w:val="24"/>
        </w:rPr>
      </w:pPr>
      <w:r>
        <w:rPr>
          <w:sz w:val="24"/>
        </w:rPr>
        <w:t>Полученные в ход</w:t>
      </w:r>
      <w:r>
        <w:rPr>
          <w:sz w:val="24"/>
        </w:rPr>
        <w:t>е проекта материалы: публ</w:t>
      </w:r>
      <w:r>
        <w:rPr>
          <w:sz w:val="24"/>
        </w:rPr>
        <w:t>и</w:t>
      </w:r>
      <w:r>
        <w:rPr>
          <w:sz w:val="24"/>
        </w:rPr>
        <w:t>кации, карты, фотоальбомы, кино и виде</w:t>
      </w:r>
      <w:r>
        <w:rPr>
          <w:sz w:val="24"/>
        </w:rPr>
        <w:t>о</w:t>
      </w:r>
      <w:r>
        <w:rPr>
          <w:sz w:val="24"/>
        </w:rPr>
        <w:t>фильмы и др. также могут использоваться для отчета по проекту.</w:t>
      </w:r>
    </w:p>
    <w:p w:rsidR="00BD3D7D" w:rsidRDefault="00BD3D7D">
      <w:pPr>
        <w:jc w:val="both"/>
        <w:rPr>
          <w:rFonts w:ascii="Arial" w:hAnsi="Arial" w:cs="Arial"/>
          <w:b/>
          <w:sz w:val="24"/>
        </w:rPr>
      </w:pPr>
    </w:p>
    <w:p w:rsidR="00BD3D7D" w:rsidRDefault="009375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Бюджет проекта –</w:t>
      </w:r>
      <w:r>
        <w:rPr>
          <w:sz w:val="24"/>
          <w:szCs w:val="24"/>
        </w:rPr>
        <w:t xml:space="preserve"> один из самых важных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делов. Бюджет – это стоимость всего проекта, расписанная по статьям расходов и учитыва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щая ваш добровольный вклад в проект. Все расходы должны быть обоснованы и экономи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ны, но достаточны для </w:t>
      </w:r>
      <w:proofErr w:type="gramStart"/>
      <w:r>
        <w:rPr>
          <w:sz w:val="24"/>
          <w:szCs w:val="24"/>
        </w:rPr>
        <w:t>эффективного</w:t>
      </w:r>
      <w:proofErr w:type="gramEnd"/>
      <w:r>
        <w:rPr>
          <w:sz w:val="24"/>
          <w:szCs w:val="24"/>
        </w:rPr>
        <w:t xml:space="preserve"> выполн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проекта. Прежде </w:t>
      </w:r>
      <w:r>
        <w:rPr>
          <w:sz w:val="24"/>
          <w:szCs w:val="24"/>
        </w:rPr>
        <w:t>чем, вы приступите к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ставлению сметы, составьте перечень матер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альных и людских ресурсов для достижения целей проекта, узнайте стоимость оборудов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и материалов.</w:t>
      </w:r>
    </w:p>
    <w:p w:rsidR="00BD3D7D" w:rsidRDefault="00BD3D7D">
      <w:pPr>
        <w:jc w:val="both"/>
        <w:rPr>
          <w:sz w:val="24"/>
          <w:szCs w:val="24"/>
        </w:rPr>
      </w:pPr>
    </w:p>
    <w:p w:rsidR="00BD3D7D" w:rsidRDefault="00BD3D7D">
      <w:pPr>
        <w:jc w:val="both"/>
        <w:rPr>
          <w:sz w:val="24"/>
          <w:szCs w:val="24"/>
        </w:rPr>
      </w:pPr>
    </w:p>
    <w:sectPr w:rsidR="00BD3D7D" w:rsidSect="00BD3D7D">
      <w:pgSz w:w="11906" w:h="16838"/>
      <w:pgMar w:top="709" w:right="708" w:bottom="1134" w:left="851" w:header="0" w:footer="0" w:gutter="0"/>
      <w:cols w:num="2" w:space="424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425"/>
    <w:multiLevelType w:val="multilevel"/>
    <w:tmpl w:val="1BA61CA2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D02B4"/>
    <w:multiLevelType w:val="multilevel"/>
    <w:tmpl w:val="FCE2F06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C306EC"/>
    <w:multiLevelType w:val="multilevel"/>
    <w:tmpl w:val="9CA4D85C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autoHyphenation/>
  <w:characterSpacingControl w:val="doNotCompress"/>
  <w:compat/>
  <w:rsids>
    <w:rsidRoot w:val="14216860"/>
    <w:rsid w:val="0093755F"/>
    <w:rsid w:val="00BD3D7D"/>
    <w:rsid w:val="00DD679B"/>
    <w:rsid w:val="1421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7D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BD3D7D"/>
    <w:pPr>
      <w:keepNext/>
      <w:numPr>
        <w:numId w:val="1"/>
      </w:numPr>
      <w:ind w:firstLine="567"/>
      <w:jc w:val="both"/>
      <w:outlineLvl w:val="0"/>
    </w:pPr>
    <w:rPr>
      <w:rFonts w:ascii="Arial" w:hAnsi="Arial" w:cs="Arial"/>
      <w:b/>
      <w:i/>
      <w:sz w:val="24"/>
    </w:rPr>
  </w:style>
  <w:style w:type="paragraph" w:styleId="2">
    <w:name w:val="heading 2"/>
    <w:basedOn w:val="a"/>
    <w:next w:val="a"/>
    <w:qFormat/>
    <w:rsid w:val="00BD3D7D"/>
    <w:pPr>
      <w:keepNext/>
      <w:numPr>
        <w:ilvl w:val="1"/>
        <w:numId w:val="1"/>
      </w:numPr>
      <w:ind w:left="709" w:right="85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D3D7D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D3D7D"/>
  </w:style>
  <w:style w:type="character" w:customStyle="1" w:styleId="WW8Num2z0">
    <w:name w:val="WW8Num2z0"/>
    <w:qFormat/>
    <w:rsid w:val="00BD3D7D"/>
  </w:style>
  <w:style w:type="character" w:customStyle="1" w:styleId="WW8Num3z0">
    <w:name w:val="WW8Num3z0"/>
    <w:qFormat/>
    <w:rsid w:val="00BD3D7D"/>
    <w:rPr>
      <w:b w:val="0"/>
      <w:i/>
      <w:sz w:val="24"/>
      <w:u w:val="single"/>
    </w:rPr>
  </w:style>
  <w:style w:type="character" w:customStyle="1" w:styleId="WW8Num4z0">
    <w:name w:val="WW8Num4z0"/>
    <w:qFormat/>
    <w:rsid w:val="00BD3D7D"/>
    <w:rPr>
      <w:rFonts w:ascii="Wingdings" w:hAnsi="Wingdings" w:cs="Wingdings"/>
    </w:rPr>
  </w:style>
  <w:style w:type="character" w:customStyle="1" w:styleId="WW8Num5z0">
    <w:name w:val="WW8Num5z0"/>
    <w:qFormat/>
    <w:rsid w:val="00BD3D7D"/>
    <w:rPr>
      <w:rFonts w:ascii="Wingdings" w:hAnsi="Wingdings" w:cs="Wingdings"/>
    </w:rPr>
  </w:style>
  <w:style w:type="character" w:customStyle="1" w:styleId="WW8Num6z0">
    <w:name w:val="WW8Num6z0"/>
    <w:qFormat/>
    <w:rsid w:val="00BD3D7D"/>
    <w:rPr>
      <w:rFonts w:ascii="Symbol" w:hAnsi="Symbol" w:cs="Symbol"/>
    </w:rPr>
  </w:style>
  <w:style w:type="character" w:customStyle="1" w:styleId="WW8NumSt1z0">
    <w:name w:val="WW8NumSt1z0"/>
    <w:qFormat/>
    <w:rsid w:val="00BD3D7D"/>
    <w:rPr>
      <w:rFonts w:ascii="Symbol" w:hAnsi="Symbol" w:cs="Symbol"/>
      <w:sz w:val="24"/>
    </w:rPr>
  </w:style>
  <w:style w:type="character" w:customStyle="1" w:styleId="WW8NumSt3z0">
    <w:name w:val="WW8NumSt3z0"/>
    <w:qFormat/>
    <w:rsid w:val="00BD3D7D"/>
    <w:rPr>
      <w:rFonts w:ascii="Symbol" w:hAnsi="Symbol" w:cs="Symbol"/>
      <w:sz w:val="24"/>
    </w:rPr>
  </w:style>
  <w:style w:type="character" w:customStyle="1" w:styleId="WW8NumSt5z0">
    <w:name w:val="WW8NumSt5z0"/>
    <w:qFormat/>
    <w:rsid w:val="00BD3D7D"/>
    <w:rPr>
      <w:rFonts w:ascii="Symbol" w:hAnsi="Symbol" w:cs="Symbol"/>
      <w:b w:val="0"/>
      <w:i w:val="0"/>
      <w:sz w:val="24"/>
    </w:rPr>
  </w:style>
  <w:style w:type="character" w:customStyle="1" w:styleId="WW8NumSt6z0">
    <w:name w:val="WW8NumSt6z0"/>
    <w:qFormat/>
    <w:rsid w:val="00BD3D7D"/>
    <w:rPr>
      <w:rFonts w:ascii="Wingdings" w:hAnsi="Wingdings" w:cs="Wingdings"/>
      <w:b w:val="0"/>
      <w:i w:val="0"/>
      <w:sz w:val="24"/>
    </w:rPr>
  </w:style>
  <w:style w:type="character" w:customStyle="1" w:styleId="PageNumber">
    <w:name w:val="Page Number"/>
    <w:basedOn w:val="a0"/>
    <w:rsid w:val="00BD3D7D"/>
  </w:style>
  <w:style w:type="character" w:customStyle="1" w:styleId="a3">
    <w:name w:val="Текст выноски Знак"/>
    <w:qFormat/>
    <w:rsid w:val="00BD3D7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BD3D7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BD3D7D"/>
    <w:pPr>
      <w:spacing w:after="140" w:line="276" w:lineRule="auto"/>
    </w:pPr>
  </w:style>
  <w:style w:type="paragraph" w:styleId="a5">
    <w:name w:val="List"/>
    <w:basedOn w:val="a4"/>
    <w:rsid w:val="00BD3D7D"/>
  </w:style>
  <w:style w:type="paragraph" w:customStyle="1" w:styleId="Caption">
    <w:name w:val="Caption"/>
    <w:basedOn w:val="a"/>
    <w:qFormat/>
    <w:rsid w:val="00BD3D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D3D7D"/>
    <w:pPr>
      <w:suppressLineNumbers/>
    </w:pPr>
  </w:style>
  <w:style w:type="paragraph" w:styleId="a6">
    <w:name w:val="Body Text Indent"/>
    <w:basedOn w:val="a"/>
    <w:rsid w:val="00BD3D7D"/>
    <w:pPr>
      <w:ind w:left="284"/>
      <w:jc w:val="both"/>
    </w:pPr>
    <w:rPr>
      <w:sz w:val="24"/>
    </w:rPr>
  </w:style>
  <w:style w:type="paragraph" w:styleId="a7">
    <w:name w:val="footer"/>
    <w:basedOn w:val="a"/>
    <w:rsid w:val="00BD3D7D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BD3D7D"/>
    <w:pPr>
      <w:tabs>
        <w:tab w:val="center" w:pos="4153"/>
        <w:tab w:val="right" w:pos="8306"/>
      </w:tabs>
    </w:pPr>
  </w:style>
  <w:style w:type="paragraph" w:styleId="a9">
    <w:name w:val="Balloon Text"/>
    <w:basedOn w:val="a"/>
    <w:qFormat/>
    <w:rsid w:val="00BD3D7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BD3D7D"/>
  </w:style>
  <w:style w:type="numbering" w:customStyle="1" w:styleId="WW8Num1">
    <w:name w:val="WW8Num1"/>
    <w:qFormat/>
    <w:rsid w:val="00BD3D7D"/>
  </w:style>
  <w:style w:type="numbering" w:customStyle="1" w:styleId="WW8Num2">
    <w:name w:val="WW8Num2"/>
    <w:qFormat/>
    <w:rsid w:val="00BD3D7D"/>
  </w:style>
  <w:style w:type="numbering" w:customStyle="1" w:styleId="WW8Num3">
    <w:name w:val="WW8Num3"/>
    <w:qFormat/>
    <w:rsid w:val="00BD3D7D"/>
  </w:style>
  <w:style w:type="numbering" w:customStyle="1" w:styleId="WW8Num4">
    <w:name w:val="WW8Num4"/>
    <w:qFormat/>
    <w:rsid w:val="00BD3D7D"/>
  </w:style>
  <w:style w:type="numbering" w:customStyle="1" w:styleId="WW8Num5">
    <w:name w:val="WW8Num5"/>
    <w:qFormat/>
    <w:rsid w:val="00BD3D7D"/>
  </w:style>
  <w:style w:type="numbering" w:customStyle="1" w:styleId="WW8Num6">
    <w:name w:val="WW8Num6"/>
    <w:qFormat/>
    <w:rsid w:val="00BD3D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3141</Characters>
  <Application>Microsoft Office Word</Application>
  <DocSecurity>0</DocSecurity>
  <Lines>26</Lines>
  <Paragraphs>7</Paragraphs>
  <ScaleCrop>false</ScaleCrop>
  <Company>osun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грантов                                                                       проект «Будильник»</dc:title>
  <dc:subject/>
  <dc:creator>Alexandre Katalov</dc:creator>
  <dc:description/>
  <cp:lastModifiedBy>класс2</cp:lastModifiedBy>
  <cp:revision>4</cp:revision>
  <cp:lastPrinted>2017-02-02T07:49:00Z</cp:lastPrinted>
  <dcterms:created xsi:type="dcterms:W3CDTF">2017-02-02T03:22:00Z</dcterms:created>
  <dcterms:modified xsi:type="dcterms:W3CDTF">2020-02-26T08:54:00Z</dcterms:modified>
  <dc:language>en-US</dc:language>
</cp:coreProperties>
</file>