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8.6.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Как фотографировать архитектуру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" w:cs="Times" w:eastAsia="Times" w:hAnsi="Times"/>
          <w:b w:val="1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color w:val="0000ff"/>
            <w:sz w:val="20"/>
            <w:szCs w:val="20"/>
            <w:u w:val="single"/>
            <w:rtl w:val="0"/>
          </w:rPr>
          <w:t xml:space="preserve">https://youtu.be/XVEQKtdOUbY?list=PLqgZaLDFOScw7osTFl4wRJYXdD316qrQv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Изучите, как наиболее выразительно фотографировать архитектурные объекты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выбрать здание вашего населенного пункта, которое вас чем-то привлекает (оно может вам нравиться или, даже наоборот, не нравиться, может быть связано с личными воспоминаниями, какими-то историями).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Найдите фотографию этого здания в интернете, желательно на официальном сайте. Сделайте свою фотографию выбранного здания с учетом тех рекомендаций, которые были даны в видеоролике.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Кратко опишите впечатление от двух фотографий, какая из них отражает образ здания точнее в вашем понимании. Возможно, они дополняют друг друга?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будет считаться 2 фотографии и сопроводительный текст. Можно задание выполнить на примере нескольких зданий.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Как фотографировать архитектуру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XVEQKtdOUbY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knlrs9GKW6y2mHUXuXu0sfD8Q==">AMUW2mX4QG6hVeQaFMCDyS9haHuhZ/BjQ0cxfxYb1Q6KwQootOaS1lGSzFruaHTzu4gyEjB9JhIUOa0iQNmlhp6YmxC6zB6FqB7v3iDmd0gn7r0a03WBcX+WBBZyMz3zbuvEOplS5QM7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