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7.5.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Путешествие архитектурного ордера из Греции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ff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https://youtu.be/wlAF80yozVs?list=PLqgZaLDFOScw7osTFl4wRJYXdD316qrQv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highlight w:val="cyan"/>
        </w:rPr>
      </w:pPr>
      <w:bookmarkStart w:colFirst="0" w:colLast="0" w:name="_heading=h.kxv4kq9lmaz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Определите тип архитектурного ордера зданий с колоннами там, где вы живете.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bookmarkStart w:colFirst="0" w:colLast="0" w:name="_heading=h.reuvzw8nenc4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Найдите  в вашем населенном пункте здания с колоннами, сфотографируйте их и определите тип архитектурного ордера, к которому они относятся, опираясь на материалы видеоролика.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или видеорепортажа.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вы сделаете видеорепортаж, то видео нужно будет загрузить на Rutube/в Вконтакте/яндекс-диск (или любое хранилище), а в ответе разместить ссылку на него.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подзаголовок.  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Путешествие архитектурного ордера из Греции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wlAF80yozVs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qM3E7Cwksv+RMbMPdDGzz3eJw==">AMUW2mVRrXXDqjA3jHJQNyuoHpYZK/mu/V/yjVhDTOausLo/2KVAR/KnJFQsQguTj7N+/zo9J3G3EsISEaRekSGjAj55FxWPfN+sBziNtirNcMHGcl63ktw3Xcl3UxYpJZu0o8bi+LNLYUHQwEr2EAk2+MBhv8qJe8R9dk1VRzCdbMxC2cj/ZxmpF72WJ8FNW42FrQ7UAxKSPHMB983OMu6aBr7EYhA6OcqWc2SjfnABLWNXw3MoyeQ=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