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10.3.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На берегах водоема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https://youtu.be/6BVcCwJgmn4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ff66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66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Изучите природных обитателей ближайшего водоема.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изучить ближайший водоем в местности, где вы проживаете, на предмет растений и животных, которые в нем обитают. Как вы думаете, как можно помочь вашему водоему сохранить свои природные свойства?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 текста и фотографий, или презентации, или видеорепортажа.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Если вы сделаете видеорепортаж, то видео нужно будет загрузить рутуб/в Вконтакте/яндекс-диск (или любое хранилище), а в ответе разместить ссылку на него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берегах водоема: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6BVcCwJgmn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0MA7xDpzB2s0GMWtUqIme+l9Q==">AMUW2mVrhgiCuZQ40YoThouxV6A/JWM00mJ5Vz9YilNhfhUNWgSnUIgCr8QoakFtqxIMWwdIRiM6Y2L+JvP8NZeK8x5GpSOMpSBbUB+iHkbW4LBfR9gQ9C0+UrzQD5EOXV6jd4FCT8UO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